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571FC0" w:rsidRDefault="00571FC0" w:rsidP="00571FC0">
      <w:pPr>
        <w:spacing w:line="480" w:lineRule="auto"/>
        <w:jc w:val="center"/>
        <w:rPr>
          <w:rFonts w:ascii="Times New Roman" w:hAnsi="Times New Roman" w:cs="Times New Roman"/>
          <w:sz w:val="24"/>
          <w:szCs w:val="24"/>
        </w:rPr>
      </w:pPr>
    </w:p>
    <w:p w:rsidR="0080412D" w:rsidRDefault="007357A0" w:rsidP="00571FC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Strategy</w:t>
      </w:r>
    </w:p>
    <w:p w:rsidR="00571FC0" w:rsidRDefault="007357A0" w:rsidP="00571F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1FC0" w:rsidRDefault="007357A0" w:rsidP="00571F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1FC0" w:rsidRPr="00571FC0" w:rsidRDefault="00571FC0" w:rsidP="00571FC0">
      <w:pPr>
        <w:rPr>
          <w:rFonts w:ascii="Times New Roman" w:hAnsi="Times New Roman" w:cs="Times New Roman"/>
          <w:sz w:val="24"/>
          <w:szCs w:val="24"/>
        </w:rPr>
      </w:pPr>
    </w:p>
    <w:p w:rsidR="00571FC0" w:rsidRPr="00571FC0" w:rsidRDefault="00571FC0" w:rsidP="00571FC0">
      <w:pPr>
        <w:rPr>
          <w:rFonts w:ascii="Times New Roman" w:hAnsi="Times New Roman" w:cs="Times New Roman"/>
          <w:sz w:val="24"/>
          <w:szCs w:val="24"/>
        </w:rPr>
      </w:pPr>
    </w:p>
    <w:p w:rsidR="00571FC0" w:rsidRPr="00571FC0" w:rsidRDefault="00571FC0" w:rsidP="00571FC0">
      <w:pPr>
        <w:rPr>
          <w:rFonts w:ascii="Times New Roman" w:hAnsi="Times New Roman" w:cs="Times New Roman"/>
          <w:sz w:val="24"/>
          <w:szCs w:val="24"/>
        </w:rPr>
      </w:pPr>
    </w:p>
    <w:p w:rsidR="00571FC0" w:rsidRPr="00571FC0" w:rsidRDefault="00571FC0" w:rsidP="00571FC0">
      <w:pPr>
        <w:rPr>
          <w:rFonts w:ascii="Times New Roman" w:hAnsi="Times New Roman" w:cs="Times New Roman"/>
          <w:sz w:val="24"/>
          <w:szCs w:val="24"/>
        </w:rPr>
      </w:pPr>
    </w:p>
    <w:p w:rsidR="00571FC0" w:rsidRDefault="00571FC0" w:rsidP="00571FC0">
      <w:pPr>
        <w:rPr>
          <w:rFonts w:ascii="Times New Roman" w:hAnsi="Times New Roman" w:cs="Times New Roman"/>
          <w:sz w:val="24"/>
          <w:szCs w:val="24"/>
        </w:rPr>
      </w:pPr>
    </w:p>
    <w:p w:rsidR="00571FC0" w:rsidRDefault="00571FC0" w:rsidP="00571FC0">
      <w:pPr>
        <w:rPr>
          <w:rFonts w:ascii="Times New Roman" w:hAnsi="Times New Roman" w:cs="Times New Roman"/>
          <w:sz w:val="24"/>
          <w:szCs w:val="24"/>
        </w:rPr>
      </w:pPr>
    </w:p>
    <w:p w:rsidR="00571FC0" w:rsidRDefault="00571FC0" w:rsidP="00571FC0">
      <w:pPr>
        <w:rPr>
          <w:rFonts w:ascii="Times New Roman" w:hAnsi="Times New Roman" w:cs="Times New Roman"/>
          <w:sz w:val="24"/>
          <w:szCs w:val="24"/>
        </w:rPr>
      </w:pPr>
    </w:p>
    <w:p w:rsidR="00571FC0" w:rsidRDefault="00571FC0" w:rsidP="00571FC0">
      <w:pPr>
        <w:rPr>
          <w:rFonts w:ascii="Times New Roman" w:hAnsi="Times New Roman" w:cs="Times New Roman"/>
          <w:sz w:val="24"/>
          <w:szCs w:val="24"/>
        </w:rPr>
      </w:pPr>
    </w:p>
    <w:p w:rsidR="00571FC0" w:rsidRDefault="00571FC0" w:rsidP="00571FC0">
      <w:pPr>
        <w:rPr>
          <w:rFonts w:ascii="Times New Roman" w:hAnsi="Times New Roman" w:cs="Times New Roman"/>
          <w:sz w:val="24"/>
          <w:szCs w:val="24"/>
        </w:rPr>
      </w:pPr>
    </w:p>
    <w:p w:rsidR="00571FC0" w:rsidRDefault="007357A0" w:rsidP="00571FC0">
      <w:pPr>
        <w:jc w:val="center"/>
        <w:rPr>
          <w:rFonts w:ascii="Times New Roman" w:hAnsi="Times New Roman" w:cs="Times New Roman"/>
          <w:sz w:val="24"/>
          <w:szCs w:val="24"/>
        </w:rPr>
      </w:pPr>
      <w:r>
        <w:rPr>
          <w:rFonts w:ascii="Times New Roman" w:hAnsi="Times New Roman" w:cs="Times New Roman"/>
          <w:sz w:val="24"/>
          <w:szCs w:val="24"/>
        </w:rPr>
        <w:lastRenderedPageBreak/>
        <w:t>Marketing Strategy</w:t>
      </w:r>
    </w:p>
    <w:p w:rsidR="00571FC0"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t xml:space="preserve">1. What opportunities in the marketing environment did Gannett seize in launching the USA today? How did the company learn about and respond to these opportunities? </w:t>
      </w:r>
      <w:r w:rsidR="006E5163">
        <w:rPr>
          <w:rFonts w:ascii="Times New Roman" w:hAnsi="Times New Roman" w:cs="Times New Roman"/>
          <w:sz w:val="24"/>
          <w:szCs w:val="24"/>
        </w:rPr>
        <w:t xml:space="preserve">The company used non-traditional methods that were unique to its consumers. In this regard, it targeted time-pressed readers with quick access and understandable content. For example, it used briefs, subheadings, secondary headlines, at-glance boxes, columns, breakouts, and informational graphics that were common in other newspapers. As a result, readers were able to capture most salient ideas of the stories. </w:t>
      </w:r>
      <w:r w:rsidR="00700459">
        <w:rPr>
          <w:rFonts w:ascii="Times New Roman" w:hAnsi="Times New Roman" w:cs="Times New Roman"/>
          <w:sz w:val="24"/>
          <w:szCs w:val="24"/>
        </w:rPr>
        <w:t>Also, its marketing strategies were tailored to satisfy the needs of readers that only look at the sports, health, and movie review sections. The company realized that using short stories made it a standout among other newspapers. Reinforcing its themes with colorful graphics was aimed at enhancing aesthetics to appeal more to the readers. In the end, its unknown strategy started to become a trend in the newspaper industry.</w:t>
      </w:r>
    </w:p>
    <w:p w:rsidR="00700459"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tab/>
        <w:t>The company learn</w:t>
      </w:r>
      <w:r>
        <w:rPr>
          <w:rFonts w:ascii="Times New Roman" w:hAnsi="Times New Roman" w:cs="Times New Roman"/>
          <w:sz w:val="24"/>
          <w:szCs w:val="24"/>
        </w:rPr>
        <w:t>ed about these opportunities by researching tho</w:t>
      </w:r>
      <w:r w:rsidR="00C8594F">
        <w:rPr>
          <w:rFonts w:ascii="Times New Roman" w:hAnsi="Times New Roman" w:cs="Times New Roman"/>
          <w:sz w:val="24"/>
          <w:szCs w:val="24"/>
        </w:rPr>
        <w:t>roughly about the market. Responding to criticism necessitated the need to improve its journalism approaches. In this regard, the company shifted from soft to hard news. For instance, it covered the shuttle Challenger disaster of 1998.  Also, the company added hotlines to enable readers to access financial and expert information easily. Amidst the changes, the newspaper used these non-traditional methods to help travelers to keep updated with national as well as sports news of their homes. The</w:t>
      </w:r>
      <w:r w:rsidR="00546E38">
        <w:rPr>
          <w:rFonts w:ascii="Times New Roman" w:hAnsi="Times New Roman" w:cs="Times New Roman"/>
          <w:sz w:val="24"/>
          <w:szCs w:val="24"/>
        </w:rPr>
        <w:t xml:space="preserve"> company</w:t>
      </w:r>
      <w:r w:rsidR="00C8594F">
        <w:rPr>
          <w:rFonts w:ascii="Times New Roman" w:hAnsi="Times New Roman" w:cs="Times New Roman"/>
          <w:sz w:val="24"/>
          <w:szCs w:val="24"/>
        </w:rPr>
        <w:t xml:space="preserve"> came in to fill the void b</w:t>
      </w:r>
      <w:r w:rsidR="00546E38">
        <w:rPr>
          <w:rFonts w:ascii="Times New Roman" w:hAnsi="Times New Roman" w:cs="Times New Roman"/>
          <w:sz w:val="24"/>
          <w:szCs w:val="24"/>
        </w:rPr>
        <w:t>y using sections including news, life, money, and sports. Besides, it aimed to meet the diverse needs of the readers by using colorful weather maps, summary boxes, statistics-centered sports coverage, celebrity news, and little charts.</w:t>
      </w:r>
    </w:p>
    <w:p w:rsidR="00546E38" w:rsidRDefault="00546E38" w:rsidP="00136CF9">
      <w:pPr>
        <w:spacing w:line="480" w:lineRule="auto"/>
        <w:rPr>
          <w:rFonts w:ascii="Times New Roman" w:hAnsi="Times New Roman" w:cs="Times New Roman"/>
          <w:sz w:val="24"/>
          <w:szCs w:val="24"/>
        </w:rPr>
      </w:pPr>
    </w:p>
    <w:p w:rsidR="00546E38"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 How has a continuous strategy of marketing innovation proved successful for USA Today and USAToday.com? Do you believe that USA Today is well-positioned for the future? Explain. The strategy continuous ma</w:t>
      </w:r>
      <w:r>
        <w:rPr>
          <w:rFonts w:ascii="Times New Roman" w:hAnsi="Times New Roman" w:cs="Times New Roman"/>
          <w:sz w:val="24"/>
          <w:szCs w:val="24"/>
        </w:rPr>
        <w:t xml:space="preserve">rketing innovation has helped the company </w:t>
      </w:r>
      <w:r w:rsidR="008D7B0E">
        <w:rPr>
          <w:rFonts w:ascii="Times New Roman" w:hAnsi="Times New Roman" w:cs="Times New Roman"/>
          <w:sz w:val="24"/>
          <w:szCs w:val="24"/>
        </w:rPr>
        <w:t>to redesign the newspaper to meet market needs. In this regard, the company has evolved to provide hard news on college admissions, taxes, small business development, and other critical communication. Also, it has helped it become more responsive to the readers. For instance, it has incorporated columns for guests and reader polls as well as write-in surveys to encourage debate. Besides, it has helped the newspaper to be technology and business-oriented alluding to the needs of the market. The strategy has also enabled the company to change the size of its newspapers from 54 inches to 50 inches. As a result, the paper became more readable and appealing. The slimness was crucial to readers in airplanes, buses, trains, and subways. L</w:t>
      </w:r>
      <w:r w:rsidR="006B4948">
        <w:rPr>
          <w:rFonts w:ascii="Times New Roman" w:hAnsi="Times New Roman" w:cs="Times New Roman"/>
          <w:sz w:val="24"/>
          <w:szCs w:val="24"/>
        </w:rPr>
        <w:t>astly, these changes have</w:t>
      </w:r>
      <w:r w:rsidR="008D7B0E">
        <w:rPr>
          <w:rFonts w:ascii="Times New Roman" w:hAnsi="Times New Roman" w:cs="Times New Roman"/>
          <w:sz w:val="24"/>
          <w:szCs w:val="24"/>
        </w:rPr>
        <w:t xml:space="preserve"> enabled the company to include more colorful pages as well as </w:t>
      </w:r>
      <w:r w:rsidR="006B4948">
        <w:rPr>
          <w:rFonts w:ascii="Times New Roman" w:hAnsi="Times New Roman" w:cs="Times New Roman"/>
          <w:sz w:val="24"/>
          <w:szCs w:val="24"/>
        </w:rPr>
        <w:t xml:space="preserve">tech sections. The company has also changed its logo to incorporate </w:t>
      </w:r>
      <w:proofErr w:type="spellStart"/>
      <w:r w:rsidR="006B4948">
        <w:rPr>
          <w:rFonts w:ascii="Times New Roman" w:hAnsi="Times New Roman" w:cs="Times New Roman"/>
          <w:sz w:val="24"/>
          <w:szCs w:val="24"/>
        </w:rPr>
        <w:t>infographics</w:t>
      </w:r>
      <w:proofErr w:type="spellEnd"/>
      <w:r w:rsidR="00E218C2">
        <w:rPr>
          <w:rFonts w:ascii="Times New Roman" w:hAnsi="Times New Roman" w:cs="Times New Roman"/>
          <w:sz w:val="24"/>
          <w:szCs w:val="24"/>
        </w:rPr>
        <w:t xml:space="preserve"> that vary with sectional transitions</w:t>
      </w:r>
      <w:r w:rsidR="006B4948">
        <w:rPr>
          <w:rFonts w:ascii="Times New Roman" w:hAnsi="Times New Roman" w:cs="Times New Roman"/>
          <w:sz w:val="24"/>
          <w:szCs w:val="24"/>
        </w:rPr>
        <w:t>.</w:t>
      </w:r>
    </w:p>
    <w:p w:rsidR="006B4948"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2E9B">
        <w:rPr>
          <w:rFonts w:ascii="Times New Roman" w:hAnsi="Times New Roman" w:cs="Times New Roman"/>
          <w:sz w:val="24"/>
          <w:szCs w:val="24"/>
        </w:rPr>
        <w:tab/>
      </w:r>
      <w:r>
        <w:rPr>
          <w:rFonts w:ascii="Times New Roman" w:hAnsi="Times New Roman" w:cs="Times New Roman"/>
          <w:sz w:val="24"/>
          <w:szCs w:val="24"/>
        </w:rPr>
        <w:t>In addition, I believe that USA T</w:t>
      </w:r>
      <w:r>
        <w:rPr>
          <w:rFonts w:ascii="Times New Roman" w:hAnsi="Times New Roman" w:cs="Times New Roman"/>
          <w:sz w:val="24"/>
          <w:szCs w:val="24"/>
        </w:rPr>
        <w:t xml:space="preserve">oday is well-positioned in the market and will be sustainable for many years to come. </w:t>
      </w:r>
      <w:r w:rsidR="00E218C2">
        <w:rPr>
          <w:rFonts w:ascii="Times New Roman" w:hAnsi="Times New Roman" w:cs="Times New Roman"/>
          <w:sz w:val="24"/>
          <w:szCs w:val="24"/>
        </w:rPr>
        <w:t xml:space="preserve">USA Today is one of the most readable newspapers in the country. </w:t>
      </w:r>
      <w:r>
        <w:rPr>
          <w:rFonts w:ascii="Times New Roman" w:hAnsi="Times New Roman" w:cs="Times New Roman"/>
          <w:sz w:val="24"/>
          <w:szCs w:val="24"/>
        </w:rPr>
        <w:t xml:space="preserve">The company has emerged as a reputable newspaper that can deliver timely news. Also, it can provide more </w:t>
      </w:r>
      <w:r>
        <w:rPr>
          <w:rFonts w:ascii="Times New Roman" w:hAnsi="Times New Roman" w:cs="Times New Roman"/>
          <w:sz w:val="24"/>
          <w:szCs w:val="24"/>
        </w:rPr>
        <w:t xml:space="preserve">up-to-date news in more appealing and more comfortable to read format. As a result, it has been able to stay ahead of lead </w:t>
      </w:r>
      <w:r w:rsidR="00DE00B1">
        <w:rPr>
          <w:rFonts w:ascii="Times New Roman" w:hAnsi="Times New Roman" w:cs="Times New Roman"/>
          <w:sz w:val="24"/>
          <w:szCs w:val="24"/>
        </w:rPr>
        <w:t xml:space="preserve">newspapers such as the New York Times and Wall Street Journals by providing coverage 3 hours early. Also, the company has positioned itself as a force to reckon with through its widespread distribution mechanism. In this regard, it has been to capture campuses in the United States (U. S) through its readership programs. All in all, its digital approach has enabled it to transform into an efficient </w:t>
      </w:r>
      <w:r w:rsidR="00E218C2">
        <w:rPr>
          <w:rFonts w:ascii="Times New Roman" w:hAnsi="Times New Roman" w:cs="Times New Roman"/>
          <w:sz w:val="24"/>
          <w:szCs w:val="24"/>
        </w:rPr>
        <w:t xml:space="preserve">and successful </w:t>
      </w:r>
      <w:r w:rsidR="00DE00B1">
        <w:rPr>
          <w:rFonts w:ascii="Times New Roman" w:hAnsi="Times New Roman" w:cs="Times New Roman"/>
          <w:sz w:val="24"/>
          <w:szCs w:val="24"/>
        </w:rPr>
        <w:t>newspaper.</w:t>
      </w:r>
    </w:p>
    <w:p w:rsidR="00DE00B1" w:rsidRDefault="00DE00B1" w:rsidP="00136CF9">
      <w:pPr>
        <w:spacing w:line="480" w:lineRule="auto"/>
        <w:rPr>
          <w:rFonts w:ascii="Times New Roman" w:hAnsi="Times New Roman" w:cs="Times New Roman"/>
          <w:sz w:val="24"/>
          <w:szCs w:val="24"/>
        </w:rPr>
      </w:pPr>
    </w:p>
    <w:p w:rsidR="00DE00B1"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5874EB">
        <w:rPr>
          <w:rFonts w:ascii="Times New Roman" w:hAnsi="Times New Roman" w:cs="Times New Roman"/>
          <w:sz w:val="24"/>
          <w:szCs w:val="24"/>
        </w:rPr>
        <w:t>What are the SWOT implications for the USA today as it looks towards its future? What strengths and opportunities can USA today leverage as it looks for a competitive advantage in the distribution of news and information?</w:t>
      </w:r>
      <w:r w:rsidR="00E218C2">
        <w:rPr>
          <w:rFonts w:ascii="Times New Roman" w:hAnsi="Times New Roman" w:cs="Times New Roman"/>
          <w:sz w:val="24"/>
          <w:szCs w:val="24"/>
        </w:rPr>
        <w:t xml:space="preserve"> The company had a weakness of rising distribution and promotion </w:t>
      </w:r>
      <w:r w:rsidR="005E44C0">
        <w:rPr>
          <w:rFonts w:ascii="Times New Roman" w:hAnsi="Times New Roman" w:cs="Times New Roman"/>
          <w:sz w:val="24"/>
          <w:szCs w:val="24"/>
        </w:rPr>
        <w:t>costs that reduced its profitability. As a result, print sales began to fall significantly. However, the company has the strength of a robust online presence that has made it sustainable</w:t>
      </w:r>
      <w:r w:rsidR="004510A5">
        <w:rPr>
          <w:rFonts w:ascii="Times New Roman" w:hAnsi="Times New Roman" w:cs="Times New Roman"/>
          <w:sz w:val="24"/>
          <w:szCs w:val="24"/>
        </w:rPr>
        <w:t xml:space="preserve"> since it provides it with additional revenue</w:t>
      </w:r>
      <w:r w:rsidR="005E44C0">
        <w:rPr>
          <w:rFonts w:ascii="Times New Roman" w:hAnsi="Times New Roman" w:cs="Times New Roman"/>
          <w:sz w:val="24"/>
          <w:szCs w:val="24"/>
        </w:rPr>
        <w:t xml:space="preserve">. Therefore, it boasts of a variety of sports coverage, including its famous Sports Weekly. Its online presence has enabled the company's sales to skyrockets over the years. </w:t>
      </w:r>
      <w:r w:rsidR="004510A5">
        <w:rPr>
          <w:rFonts w:ascii="Times New Roman" w:hAnsi="Times New Roman" w:cs="Times New Roman"/>
          <w:sz w:val="24"/>
          <w:szCs w:val="24"/>
        </w:rPr>
        <w:t>The newspaper also uses Open Air to advertise Sports Weekly in the USA today four times a week to increase the sales of its print media. Also, the newspaper is collaborating with CNN to air live football programs to airplane flights. One notable threat to this company is stiff competition from established newspapers such as the New York Times and the Wall Street Journal. From a positive standpoint, the company is looking to optimize its online presence by using novel technologies such as smartphones and tablets.</w:t>
      </w:r>
    </w:p>
    <w:p w:rsidR="004510A5"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2E9B">
        <w:rPr>
          <w:rFonts w:ascii="Times New Roman" w:hAnsi="Times New Roman" w:cs="Times New Roman"/>
          <w:sz w:val="24"/>
          <w:szCs w:val="24"/>
        </w:rPr>
        <w:tab/>
      </w:r>
      <w:bookmarkStart w:id="0" w:name="_GoBack"/>
      <w:bookmarkEnd w:id="0"/>
      <w:r>
        <w:rPr>
          <w:rFonts w:ascii="Times New Roman" w:hAnsi="Times New Roman" w:cs="Times New Roman"/>
          <w:sz w:val="24"/>
          <w:szCs w:val="24"/>
        </w:rPr>
        <w:t>Furthermore, the ne</w:t>
      </w:r>
      <w:r>
        <w:rPr>
          <w:rFonts w:ascii="Times New Roman" w:hAnsi="Times New Roman" w:cs="Times New Roman"/>
          <w:sz w:val="24"/>
          <w:szCs w:val="24"/>
        </w:rPr>
        <w:t xml:space="preserve">wspaper is using its leverage to ensure customer satisfaction of its target market that includes middle and upper management </w:t>
      </w:r>
      <w:r w:rsidR="00A675D4">
        <w:rPr>
          <w:rFonts w:ascii="Times New Roman" w:hAnsi="Times New Roman" w:cs="Times New Roman"/>
          <w:sz w:val="24"/>
          <w:szCs w:val="24"/>
        </w:rPr>
        <w:t>personnel that buy purchase newspapers for their households and offices. The company can develop strategies that increase engagement with subscribers, third-party sponsors, and single-copy customers. From a distribution standpoint, the company can use grocery stores, large retailers, vending booths, and bookstores to distribute its products. The company can also use campuses, banks, colleges, restaurants, and airports to distribute the same. Availing its content in electronic format is also a crucial form of distribution that can be used to reach readers through emails and mobile updates. The strategy is essential since it reduces overreliance on print media.</w:t>
      </w:r>
    </w:p>
    <w:p w:rsidR="00A675D4" w:rsidRDefault="00A675D4" w:rsidP="00136CF9">
      <w:pPr>
        <w:spacing w:line="480" w:lineRule="auto"/>
        <w:rPr>
          <w:rFonts w:ascii="Times New Roman" w:hAnsi="Times New Roman" w:cs="Times New Roman"/>
          <w:sz w:val="24"/>
          <w:szCs w:val="24"/>
        </w:rPr>
      </w:pPr>
    </w:p>
    <w:p w:rsidR="00A675D4"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 Based on USA Today's experiences with print and online news, evaluate the long-term potential of printed news and the newspaper publishing industry. Do you believe printed newspapers will continue to survive despite the digital</w:t>
      </w:r>
      <w:r>
        <w:rPr>
          <w:rFonts w:ascii="Times New Roman" w:hAnsi="Times New Roman" w:cs="Times New Roman"/>
          <w:sz w:val="24"/>
          <w:szCs w:val="24"/>
        </w:rPr>
        <w:t xml:space="preserve"> competition?</w:t>
      </w:r>
      <w:r w:rsidR="006147D8">
        <w:rPr>
          <w:rFonts w:ascii="Times New Roman" w:hAnsi="Times New Roman" w:cs="Times New Roman"/>
          <w:sz w:val="24"/>
          <w:szCs w:val="24"/>
        </w:rPr>
        <w:t xml:space="preserve"> The long-term future of printed news is not bright since consumers have changed the way they access information. In the contemporary world, consumers are diverting to websites, search engines, social media platforms, and mobile applications. The new platforms are efficient since they provide up-to-minute news. Also, they allow readers to customize their user interfaces besides providing them with multiple reading options. Statistical evidence shows that newspaper distribution is on the decline since most individuals prefer accessing news through the internet. For example, the number of persons accessing news through digital platforms rose by 10% in the last year.  </w:t>
      </w:r>
    </w:p>
    <w:p w:rsidR="006147D8" w:rsidRDefault="007357A0" w:rsidP="00136CF9">
      <w:pPr>
        <w:spacing w:line="480" w:lineRule="auto"/>
        <w:rPr>
          <w:rFonts w:ascii="Times New Roman" w:hAnsi="Times New Roman" w:cs="Times New Roman"/>
          <w:sz w:val="24"/>
          <w:szCs w:val="24"/>
        </w:rPr>
      </w:pPr>
      <w:r>
        <w:rPr>
          <w:rFonts w:ascii="Times New Roman" w:hAnsi="Times New Roman" w:cs="Times New Roman"/>
          <w:sz w:val="24"/>
          <w:szCs w:val="24"/>
        </w:rPr>
        <w:tab/>
        <w:t>In this regard, I do not believe that printed will survive competition from dig</w:t>
      </w:r>
      <w:r>
        <w:rPr>
          <w:rFonts w:ascii="Times New Roman" w:hAnsi="Times New Roman" w:cs="Times New Roman"/>
          <w:sz w:val="24"/>
          <w:szCs w:val="24"/>
        </w:rPr>
        <w:t>ital news since traditional coverage is accessible through smartphones and tablets. Ev</w:t>
      </w:r>
      <w:r w:rsidR="00A7440B">
        <w:rPr>
          <w:rFonts w:ascii="Times New Roman" w:hAnsi="Times New Roman" w:cs="Times New Roman"/>
          <w:sz w:val="24"/>
          <w:szCs w:val="24"/>
        </w:rPr>
        <w:t>ery person nowadays own</w:t>
      </w:r>
      <w:r>
        <w:rPr>
          <w:rFonts w:ascii="Times New Roman" w:hAnsi="Times New Roman" w:cs="Times New Roman"/>
          <w:sz w:val="24"/>
          <w:szCs w:val="24"/>
        </w:rPr>
        <w:t>s either smartphones, laptops, or laptops and can use them to access news on the weather, sports</w:t>
      </w:r>
      <w:r w:rsidR="00A7440B">
        <w:rPr>
          <w:rFonts w:ascii="Times New Roman" w:hAnsi="Times New Roman" w:cs="Times New Roman"/>
          <w:sz w:val="24"/>
          <w:szCs w:val="24"/>
        </w:rPr>
        <w:t>, celebrity news, etc. conveniently. Besides, online sites offer subscriptions that are cheaper than purchasing newspapers daily. Some news is can also be accessed free of charge. Smartphones and tablets also provide interactive interfaces that allow readers to comment and share news content.</w:t>
      </w:r>
    </w:p>
    <w:p w:rsidR="00A7440B" w:rsidRDefault="00A7440B" w:rsidP="00136CF9">
      <w:pPr>
        <w:spacing w:line="480" w:lineRule="auto"/>
        <w:rPr>
          <w:rFonts w:ascii="Times New Roman" w:hAnsi="Times New Roman" w:cs="Times New Roman"/>
          <w:sz w:val="24"/>
          <w:szCs w:val="24"/>
        </w:rPr>
      </w:pPr>
    </w:p>
    <w:p w:rsidR="00A7440B" w:rsidRDefault="00A7440B" w:rsidP="00136CF9">
      <w:pPr>
        <w:spacing w:line="480" w:lineRule="auto"/>
        <w:rPr>
          <w:rFonts w:ascii="Times New Roman" w:hAnsi="Times New Roman" w:cs="Times New Roman"/>
          <w:sz w:val="24"/>
          <w:szCs w:val="24"/>
        </w:rPr>
      </w:pPr>
    </w:p>
    <w:p w:rsidR="00A7440B" w:rsidRDefault="00A7440B" w:rsidP="00136CF9">
      <w:pPr>
        <w:spacing w:line="480" w:lineRule="auto"/>
        <w:rPr>
          <w:rFonts w:ascii="Times New Roman" w:hAnsi="Times New Roman" w:cs="Times New Roman"/>
          <w:sz w:val="24"/>
          <w:szCs w:val="24"/>
        </w:rPr>
      </w:pPr>
    </w:p>
    <w:p w:rsidR="00A7440B" w:rsidRDefault="00A7440B" w:rsidP="00136CF9">
      <w:pPr>
        <w:spacing w:line="480" w:lineRule="auto"/>
        <w:rPr>
          <w:rFonts w:ascii="Times New Roman" w:hAnsi="Times New Roman" w:cs="Times New Roman"/>
          <w:sz w:val="24"/>
          <w:szCs w:val="24"/>
        </w:rPr>
      </w:pPr>
    </w:p>
    <w:p w:rsidR="00A7440B" w:rsidRDefault="007357A0" w:rsidP="00A744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440B" w:rsidRDefault="007357A0" w:rsidP="00A7440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Case Study.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USA Today: Innovation in an evolving industry. </w:t>
      </w:r>
      <w:proofErr w:type="gramStart"/>
      <w:r>
        <w:rPr>
          <w:rFonts w:ascii="Times New Roman" w:hAnsi="Times New Roman" w:cs="Times New Roman"/>
          <w:sz w:val="24"/>
          <w:szCs w:val="24"/>
        </w:rPr>
        <w:t>1-14.</w:t>
      </w:r>
      <w:proofErr w:type="gramEnd"/>
      <w:r>
        <w:rPr>
          <w:rFonts w:ascii="Times New Roman" w:hAnsi="Times New Roman" w:cs="Times New Roman"/>
          <w:sz w:val="24"/>
          <w:szCs w:val="24"/>
        </w:rPr>
        <w:t xml:space="preserve"> </w:t>
      </w:r>
    </w:p>
    <w:p w:rsidR="00A675D4" w:rsidRDefault="00A675D4" w:rsidP="00136CF9">
      <w:pPr>
        <w:spacing w:line="480" w:lineRule="auto"/>
        <w:rPr>
          <w:rFonts w:ascii="Times New Roman" w:hAnsi="Times New Roman" w:cs="Times New Roman"/>
          <w:sz w:val="24"/>
          <w:szCs w:val="24"/>
        </w:rPr>
      </w:pPr>
    </w:p>
    <w:p w:rsidR="00DE00B1" w:rsidRDefault="00DE00B1" w:rsidP="00136CF9">
      <w:pPr>
        <w:spacing w:line="480" w:lineRule="auto"/>
        <w:rPr>
          <w:rFonts w:ascii="Times New Roman" w:hAnsi="Times New Roman" w:cs="Times New Roman"/>
          <w:sz w:val="24"/>
          <w:szCs w:val="24"/>
        </w:rPr>
      </w:pPr>
    </w:p>
    <w:p w:rsidR="00DE00B1" w:rsidRPr="00571FC0" w:rsidRDefault="00DE00B1" w:rsidP="00136CF9">
      <w:pPr>
        <w:spacing w:line="480" w:lineRule="auto"/>
        <w:rPr>
          <w:rFonts w:ascii="Times New Roman" w:hAnsi="Times New Roman" w:cs="Times New Roman"/>
          <w:sz w:val="24"/>
          <w:szCs w:val="24"/>
        </w:rPr>
      </w:pPr>
    </w:p>
    <w:sectPr w:rsidR="00DE00B1" w:rsidRPr="00571FC0" w:rsidSect="00571F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7A0" w:rsidRDefault="007357A0">
      <w:pPr>
        <w:spacing w:after="0" w:line="240" w:lineRule="auto"/>
      </w:pPr>
      <w:r>
        <w:separator/>
      </w:r>
    </w:p>
  </w:endnote>
  <w:endnote w:type="continuationSeparator" w:id="0">
    <w:p w:rsidR="007357A0" w:rsidRDefault="00735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7A0" w:rsidRDefault="007357A0">
      <w:pPr>
        <w:spacing w:after="0" w:line="240" w:lineRule="auto"/>
      </w:pPr>
      <w:r>
        <w:separator/>
      </w:r>
    </w:p>
  </w:footnote>
  <w:footnote w:type="continuationSeparator" w:id="0">
    <w:p w:rsidR="007357A0" w:rsidRDefault="00735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FC0" w:rsidRPr="00571FC0" w:rsidRDefault="007357A0" w:rsidP="00571FC0">
    <w:pPr>
      <w:pStyle w:val="Header"/>
      <w:spacing w:line="480" w:lineRule="auto"/>
      <w:rPr>
        <w:rFonts w:ascii="Times New Roman" w:hAnsi="Times New Roman" w:cs="Times New Roman"/>
        <w:sz w:val="24"/>
        <w:szCs w:val="24"/>
      </w:rPr>
    </w:pPr>
    <w:r w:rsidRPr="00571FC0">
      <w:rPr>
        <w:rFonts w:ascii="Times New Roman" w:hAnsi="Times New Roman" w:cs="Times New Roman"/>
        <w:sz w:val="24"/>
        <w:szCs w:val="24"/>
      </w:rPr>
      <w:t xml:space="preserve">MARKETING STRATEGY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6587227"/>
        <w:docPartObj>
          <w:docPartGallery w:val="Page Numbers (Top of Page)"/>
          <w:docPartUnique/>
        </w:docPartObj>
      </w:sdtPr>
      <w:sdtEndPr>
        <w:rPr>
          <w:noProof/>
        </w:rPr>
      </w:sdtEndPr>
      <w:sdtContent>
        <w:r w:rsidRPr="00571FC0">
          <w:rPr>
            <w:rFonts w:ascii="Times New Roman" w:hAnsi="Times New Roman" w:cs="Times New Roman"/>
            <w:sz w:val="24"/>
            <w:szCs w:val="24"/>
          </w:rPr>
          <w:fldChar w:fldCharType="begin"/>
        </w:r>
        <w:r w:rsidRPr="00571FC0">
          <w:rPr>
            <w:rFonts w:ascii="Times New Roman" w:hAnsi="Times New Roman" w:cs="Times New Roman"/>
            <w:sz w:val="24"/>
            <w:szCs w:val="24"/>
          </w:rPr>
          <w:instrText xml:space="preserve"> PAGE   \* MERGEFORMAT </w:instrText>
        </w:r>
        <w:r w:rsidRPr="00571FC0">
          <w:rPr>
            <w:rFonts w:ascii="Times New Roman" w:hAnsi="Times New Roman" w:cs="Times New Roman"/>
            <w:sz w:val="24"/>
            <w:szCs w:val="24"/>
          </w:rPr>
          <w:fldChar w:fldCharType="separate"/>
        </w:r>
        <w:r w:rsidR="00802E9B">
          <w:rPr>
            <w:rFonts w:ascii="Times New Roman" w:hAnsi="Times New Roman" w:cs="Times New Roman"/>
            <w:noProof/>
            <w:sz w:val="24"/>
            <w:szCs w:val="24"/>
          </w:rPr>
          <w:t>6</w:t>
        </w:r>
        <w:r w:rsidRPr="00571FC0">
          <w:rPr>
            <w:rFonts w:ascii="Times New Roman" w:hAnsi="Times New Roman" w:cs="Times New Roman"/>
            <w:noProof/>
            <w:sz w:val="24"/>
            <w:szCs w:val="24"/>
          </w:rPr>
          <w:fldChar w:fldCharType="end"/>
        </w:r>
      </w:sdtContent>
    </w:sdt>
  </w:p>
  <w:p w:rsidR="00571FC0" w:rsidRDefault="00571F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FC0" w:rsidRPr="00571FC0" w:rsidRDefault="007357A0" w:rsidP="00571FC0">
    <w:pPr>
      <w:pStyle w:val="Header"/>
      <w:spacing w:line="480" w:lineRule="auto"/>
      <w:rPr>
        <w:rFonts w:ascii="Times New Roman" w:hAnsi="Times New Roman" w:cs="Times New Roman"/>
        <w:sz w:val="24"/>
        <w:szCs w:val="24"/>
      </w:rPr>
    </w:pPr>
    <w:r w:rsidRPr="00571FC0">
      <w:rPr>
        <w:rFonts w:ascii="Times New Roman" w:hAnsi="Times New Roman" w:cs="Times New Roman"/>
        <w:sz w:val="24"/>
        <w:szCs w:val="24"/>
      </w:rPr>
      <w:t xml:space="preserve">Running head:  CASE STUDY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2737159"/>
        <w:docPartObj>
          <w:docPartGallery w:val="Page Numbers (Top of Page)"/>
          <w:docPartUnique/>
        </w:docPartObj>
      </w:sdtPr>
      <w:sdtEndPr>
        <w:rPr>
          <w:noProof/>
        </w:rPr>
      </w:sdtEndPr>
      <w:sdtContent>
        <w:r w:rsidRPr="00571FC0">
          <w:rPr>
            <w:rFonts w:ascii="Times New Roman" w:hAnsi="Times New Roman" w:cs="Times New Roman"/>
            <w:sz w:val="24"/>
            <w:szCs w:val="24"/>
          </w:rPr>
          <w:fldChar w:fldCharType="begin"/>
        </w:r>
        <w:r w:rsidRPr="00571FC0">
          <w:rPr>
            <w:rFonts w:ascii="Times New Roman" w:hAnsi="Times New Roman" w:cs="Times New Roman"/>
            <w:sz w:val="24"/>
            <w:szCs w:val="24"/>
          </w:rPr>
          <w:instrText xml:space="preserve"> PAGE   \* MERGEFORMAT </w:instrText>
        </w:r>
        <w:r w:rsidRPr="00571FC0">
          <w:rPr>
            <w:rFonts w:ascii="Times New Roman" w:hAnsi="Times New Roman" w:cs="Times New Roman"/>
            <w:sz w:val="24"/>
            <w:szCs w:val="24"/>
          </w:rPr>
          <w:fldChar w:fldCharType="separate"/>
        </w:r>
        <w:r w:rsidR="00802E9B">
          <w:rPr>
            <w:rFonts w:ascii="Times New Roman" w:hAnsi="Times New Roman" w:cs="Times New Roman"/>
            <w:noProof/>
            <w:sz w:val="24"/>
            <w:szCs w:val="24"/>
          </w:rPr>
          <w:t>1</w:t>
        </w:r>
        <w:r w:rsidRPr="00571FC0">
          <w:rPr>
            <w:rFonts w:ascii="Times New Roman" w:hAnsi="Times New Roman" w:cs="Times New Roman"/>
            <w:noProof/>
            <w:sz w:val="24"/>
            <w:szCs w:val="24"/>
          </w:rPr>
          <w:fldChar w:fldCharType="end"/>
        </w:r>
      </w:sdtContent>
    </w:sdt>
  </w:p>
  <w:p w:rsidR="00571FC0" w:rsidRDefault="00571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FC0"/>
    <w:rsid w:val="00136CF9"/>
    <w:rsid w:val="001D2666"/>
    <w:rsid w:val="00346D41"/>
    <w:rsid w:val="004510A5"/>
    <w:rsid w:val="00546E38"/>
    <w:rsid w:val="00571FC0"/>
    <w:rsid w:val="005874EB"/>
    <w:rsid w:val="005E44C0"/>
    <w:rsid w:val="006147D8"/>
    <w:rsid w:val="006B4948"/>
    <w:rsid w:val="006E5163"/>
    <w:rsid w:val="00700459"/>
    <w:rsid w:val="007357A0"/>
    <w:rsid w:val="00802E9B"/>
    <w:rsid w:val="0080412D"/>
    <w:rsid w:val="008D7B0E"/>
    <w:rsid w:val="00A675D4"/>
    <w:rsid w:val="00A7440B"/>
    <w:rsid w:val="00BD4F4E"/>
    <w:rsid w:val="00C8594F"/>
    <w:rsid w:val="00DD6101"/>
    <w:rsid w:val="00DD705F"/>
    <w:rsid w:val="00DE00B1"/>
    <w:rsid w:val="00E21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FC0"/>
  </w:style>
  <w:style w:type="paragraph" w:styleId="Footer">
    <w:name w:val="footer"/>
    <w:basedOn w:val="Normal"/>
    <w:link w:val="FooterChar"/>
    <w:uiPriority w:val="99"/>
    <w:unhideWhenUsed/>
    <w:rsid w:val="0057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F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FC0"/>
  </w:style>
  <w:style w:type="paragraph" w:styleId="Footer">
    <w:name w:val="footer"/>
    <w:basedOn w:val="Normal"/>
    <w:link w:val="FooterChar"/>
    <w:uiPriority w:val="99"/>
    <w:unhideWhenUsed/>
    <w:rsid w:val="0057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6</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2019-09-11T08:05:00Z</dcterms:created>
  <dcterms:modified xsi:type="dcterms:W3CDTF">2019-09-11T10:29:00Z</dcterms:modified>
</cp:coreProperties>
</file>